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42"/>
        <w:tblW w:w="14529" w:type="dxa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1254"/>
        <w:gridCol w:w="283"/>
        <w:gridCol w:w="774"/>
        <w:gridCol w:w="376"/>
        <w:gridCol w:w="268"/>
        <w:gridCol w:w="301"/>
        <w:gridCol w:w="1400"/>
        <w:gridCol w:w="425"/>
        <w:gridCol w:w="508"/>
        <w:gridCol w:w="377"/>
        <w:gridCol w:w="532"/>
        <w:gridCol w:w="426"/>
        <w:gridCol w:w="1138"/>
        <w:gridCol w:w="563"/>
        <w:gridCol w:w="243"/>
        <w:gridCol w:w="324"/>
        <w:gridCol w:w="53"/>
        <w:gridCol w:w="536"/>
        <w:gridCol w:w="376"/>
        <w:gridCol w:w="806"/>
        <w:gridCol w:w="376"/>
        <w:gridCol w:w="1883"/>
        <w:gridCol w:w="931"/>
      </w:tblGrid>
      <w:tr w:rsidR="007933F1" w:rsidRPr="001D3EE0" w14:paraId="18F6CCA8" w14:textId="77777777" w:rsidTr="0030399F">
        <w:trPr>
          <w:cantSplit/>
          <w:trHeight w:val="178"/>
        </w:trPr>
        <w:tc>
          <w:tcPr>
            <w:tcW w:w="26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D4675B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  <w:b/>
              </w:rPr>
              <w:br w:type="page"/>
            </w:r>
            <w:r w:rsidRPr="001D3EE0">
              <w:rPr>
                <w:rFonts w:ascii="Cambria" w:hAnsi="Cambria"/>
                <w:b/>
              </w:rPr>
              <w:tab/>
            </w:r>
            <w:r w:rsidRPr="001D3EE0">
              <w:rPr>
                <w:rFonts w:ascii="Cambria" w:hAnsi="Cambria"/>
              </w:rPr>
              <w:t>Firma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3A7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1</w:t>
            </w:r>
          </w:p>
        </w:tc>
        <w:tc>
          <w:tcPr>
            <w:tcW w:w="5375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0137FB0" w14:textId="77777777" w:rsidR="007933F1" w:rsidRPr="001D3EE0" w:rsidRDefault="007933F1" w:rsidP="0030399F">
            <w:pPr>
              <w:jc w:val="both"/>
              <w:rPr>
                <w:rFonts w:ascii="Cambria" w:hAnsi="Cambria"/>
                <w:b/>
              </w:rPr>
            </w:pPr>
            <w:r w:rsidRPr="001D3EE0">
              <w:rPr>
                <w:rFonts w:ascii="Cambria" w:hAnsi="Cambria"/>
                <w:b/>
              </w:rPr>
              <w:t>ERSATZTEIL-ÄNDERUNGSMELDUNG (ET-</w:t>
            </w:r>
            <w:proofErr w:type="spellStart"/>
            <w:r w:rsidRPr="001D3EE0">
              <w:rPr>
                <w:rFonts w:ascii="Cambria" w:hAnsi="Cambria"/>
                <w:b/>
              </w:rPr>
              <w:t>ÄndMldg</w:t>
            </w:r>
            <w:proofErr w:type="spellEnd"/>
            <w:r w:rsidRPr="001D3EE0">
              <w:rPr>
                <w:rFonts w:ascii="Cambria" w:hAnsi="Cambria"/>
                <w:b/>
              </w:rPr>
              <w:t>)</w:t>
            </w: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2716583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Nr.</w:t>
            </w: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2B7D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2</w:t>
            </w:r>
          </w:p>
        </w:tc>
        <w:tc>
          <w:tcPr>
            <w:tcW w:w="3977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414C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Produktkennung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4EE671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3</w:t>
            </w:r>
          </w:p>
        </w:tc>
      </w:tr>
      <w:tr w:rsidR="007933F1" w:rsidRPr="001D3EE0" w14:paraId="078D9220" w14:textId="77777777" w:rsidTr="0030399F">
        <w:trPr>
          <w:cantSplit/>
          <w:trHeight w:val="178"/>
        </w:trPr>
        <w:tc>
          <w:tcPr>
            <w:tcW w:w="26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F160BF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E4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375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2AFE6B" w14:textId="77777777" w:rsidR="007933F1" w:rsidRPr="001D3EE0" w:rsidRDefault="007933F1" w:rsidP="0030399F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80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D6F43E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D10D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77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C082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461D0A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429AB24D" w14:textId="77777777" w:rsidTr="0030399F">
        <w:trPr>
          <w:cantSplit/>
          <w:trHeight w:val="215"/>
        </w:trPr>
        <w:tc>
          <w:tcPr>
            <w:tcW w:w="3063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D2B7CB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bookmarkEnd w:id="0"/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5375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85D3174" w14:textId="77777777" w:rsidR="007933F1" w:rsidRPr="001D3EE0" w:rsidRDefault="007933F1" w:rsidP="0030399F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F245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6187A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DE30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1BDA8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7020416E" w14:textId="77777777" w:rsidTr="0030399F">
        <w:trPr>
          <w:cantSplit/>
          <w:trHeight w:val="215"/>
        </w:trPr>
        <w:tc>
          <w:tcPr>
            <w:tcW w:w="3063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3B6FE3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" w:name="Text76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bookmarkEnd w:id="1"/>
          </w:p>
        </w:tc>
        <w:tc>
          <w:tcPr>
            <w:tcW w:w="5375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E43D122" w14:textId="77777777" w:rsidR="007933F1" w:rsidRPr="001D3EE0" w:rsidRDefault="007933F1" w:rsidP="0030399F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ABAEBE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bookmarkEnd w:id="2"/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9D67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A648C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MOI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3" w:name="Text72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bookmarkEnd w:id="3"/>
            <w:r w:rsidRPr="001D3EE0">
              <w:rPr>
                <w:rFonts w:ascii="Cambria" w:hAnsi="Cambria"/>
              </w:rPr>
              <w:fldChar w:fldCharType="end"/>
            </w:r>
            <w:r w:rsidRPr="001D3EE0">
              <w:rPr>
                <w:rFonts w:ascii="Cambria" w:hAnsi="Cambria"/>
              </w:rPr>
              <w:t xml:space="preserve">  Objekt-ID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r w:rsidRPr="001D3EE0">
              <w:rPr>
                <w:rFonts w:ascii="Cambria" w:hAnsi="Cambria"/>
              </w:rPr>
              <w:t xml:space="preserve">  GK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42220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7E4F2871" w14:textId="77777777" w:rsidTr="0030399F">
        <w:trPr>
          <w:cantSplit/>
          <w:trHeight w:val="178"/>
        </w:trPr>
        <w:tc>
          <w:tcPr>
            <w:tcW w:w="306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7AFF7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bookmarkEnd w:id="4"/>
          </w:p>
        </w:tc>
        <w:tc>
          <w:tcPr>
            <w:tcW w:w="5375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9A73E4A" w14:textId="77777777" w:rsidR="007933F1" w:rsidRPr="001D3EE0" w:rsidRDefault="007933F1" w:rsidP="0030399F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100D705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E9C13D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B3306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5573F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2B443E47" w14:textId="77777777" w:rsidTr="0030399F">
        <w:trPr>
          <w:cantSplit/>
          <w:trHeight w:val="191"/>
        </w:trPr>
        <w:tc>
          <w:tcPr>
            <w:tcW w:w="2687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3DCF631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Artikelbezeichnung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8D3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4</w:t>
            </w:r>
          </w:p>
        </w:tc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4BA70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von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54E51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5</w:t>
            </w:r>
          </w:p>
        </w:tc>
        <w:tc>
          <w:tcPr>
            <w:tcW w:w="290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E623E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in</w:t>
            </w: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C791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6</w:t>
            </w:r>
          </w:p>
        </w:tc>
        <w:tc>
          <w:tcPr>
            <w:tcW w:w="397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2BE19D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Dokumentationsänderung erforderlich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F2D0E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7</w:t>
            </w:r>
          </w:p>
        </w:tc>
      </w:tr>
      <w:tr w:rsidR="007933F1" w:rsidRPr="001D3EE0" w14:paraId="46B7CA99" w14:textId="77777777" w:rsidTr="0030399F">
        <w:trPr>
          <w:cantSplit/>
          <w:trHeight w:val="2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EAE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1</w:t>
            </w:r>
          </w:p>
        </w:tc>
        <w:tc>
          <w:tcPr>
            <w:tcW w:w="2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9A3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Teilekennzeichen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812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bookmarkEnd w:id="5"/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7AD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bookmarkEnd w:id="6"/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ADD45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5282DCFE" w14:textId="77777777" w:rsidTr="0030399F">
        <w:trPr>
          <w:cantSplit/>
          <w:trHeight w:val="203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23E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2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2F7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Herstellerkode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32C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3BB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4346529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A46E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1D3EE0">
              <w:rPr>
                <w:rFonts w:ascii="Cambria" w:hAnsi="Cambria"/>
              </w:rPr>
              <w:instrText xml:space="preserve"> FORMCHECKBOX </w:instrText>
            </w:r>
            <w:r w:rsidR="00FD3D59">
              <w:rPr>
                <w:rFonts w:ascii="Cambria" w:hAnsi="Cambria"/>
              </w:rPr>
            </w:r>
            <w:r w:rsidR="00FD3D59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fldChar w:fldCharType="end"/>
            </w:r>
            <w:bookmarkEnd w:id="7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F485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ja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7EB0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1D3EE0">
              <w:rPr>
                <w:rFonts w:ascii="Cambria" w:hAnsi="Cambria"/>
              </w:rPr>
              <w:instrText xml:space="preserve"> FORMCHECKBOX </w:instrText>
            </w:r>
            <w:r w:rsidR="00FD3D59">
              <w:rPr>
                <w:rFonts w:ascii="Cambria" w:hAnsi="Cambria"/>
              </w:rPr>
            </w:r>
            <w:r w:rsidR="00FD3D59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fldChar w:fldCharType="end"/>
            </w:r>
            <w:bookmarkEnd w:id="8"/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330644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nein</w:t>
            </w:r>
          </w:p>
        </w:tc>
      </w:tr>
      <w:tr w:rsidR="007933F1" w:rsidRPr="001D3EE0" w14:paraId="31C0770C" w14:textId="77777777" w:rsidTr="0030399F">
        <w:trPr>
          <w:cantSplit/>
          <w:trHeight w:val="2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BC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3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3A0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Benennung/VAN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FDB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E1B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1EA9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7675BA43" w14:textId="77777777" w:rsidTr="0030399F">
        <w:trPr>
          <w:cantSplit/>
          <w:trHeight w:val="2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DF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4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747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Versorgungsnummer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B70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F57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522788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Dokumentations-Nr.: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</w:tr>
      <w:tr w:rsidR="007933F1" w:rsidRPr="001D3EE0" w14:paraId="4AD5162F" w14:textId="77777777" w:rsidTr="0030399F">
        <w:trPr>
          <w:cantSplit/>
          <w:trHeight w:val="203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8E8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5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A5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Bezugseinheit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6BB7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24C6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59B72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10B33E64" w14:textId="77777777" w:rsidTr="0030399F">
        <w:trPr>
          <w:cantSplit/>
          <w:trHeight w:val="2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E4E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6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993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Ausweichkode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A3B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5CF8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796D69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Begründung </w:t>
            </w:r>
          </w:p>
        </w:tc>
      </w:tr>
      <w:tr w:rsidR="007933F1" w:rsidRPr="001D3EE0" w14:paraId="42073D84" w14:textId="77777777" w:rsidTr="0030399F">
        <w:trPr>
          <w:cantSplit/>
          <w:trHeight w:val="215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C8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7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EA5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Einbauort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367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260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A4206A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" w:name="Text73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bookmarkEnd w:id="9"/>
          </w:p>
        </w:tc>
      </w:tr>
      <w:tr w:rsidR="007933F1" w:rsidRPr="001D3EE0" w14:paraId="7AFBCDEE" w14:textId="77777777" w:rsidTr="0030399F">
        <w:trPr>
          <w:cantSplit/>
          <w:trHeight w:val="203"/>
        </w:trPr>
        <w:tc>
          <w:tcPr>
            <w:tcW w:w="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CFD7E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8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9AA8C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Systemverträglichkeit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24A082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6D269D0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</w:tc>
        <w:tc>
          <w:tcPr>
            <w:tcW w:w="490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63DBF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</w:tc>
      </w:tr>
      <w:tr w:rsidR="007933F1" w:rsidRPr="001D3EE0" w14:paraId="4B852032" w14:textId="77777777" w:rsidTr="0030399F">
        <w:trPr>
          <w:cantSplit/>
          <w:trHeight w:val="167"/>
        </w:trPr>
        <w:tc>
          <w:tcPr>
            <w:tcW w:w="163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80CE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Ausgestellt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29D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8307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Mitzeichnung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EA2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F628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Mitzeichnung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353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CB7C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Mitzeichnung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F7E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96CC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Genehmigung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A3D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12</w:t>
            </w:r>
          </w:p>
        </w:tc>
        <w:tc>
          <w:tcPr>
            <w:tcW w:w="40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CCE1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Bestätigung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23FA11A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13</w:t>
            </w:r>
          </w:p>
        </w:tc>
      </w:tr>
      <w:tr w:rsidR="007933F1" w:rsidRPr="001D3EE0" w14:paraId="35D587E5" w14:textId="77777777" w:rsidTr="0030399F">
        <w:trPr>
          <w:cantSplit/>
          <w:trHeight w:val="3623"/>
        </w:trPr>
        <w:tc>
          <w:tcPr>
            <w:tcW w:w="191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30EBC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68D2851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Produktbetreuende Firma:</w:t>
            </w:r>
          </w:p>
          <w:p w14:paraId="6F49967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51ECA9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394E0D7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0266902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Fa.: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" w:name="Text74"/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bookmarkEnd w:id="10"/>
          </w:p>
          <w:p w14:paraId="33B400E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B94741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2937829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5199663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04F449B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2ABDC31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4CF2CEC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19F39EA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321B52C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Datum: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5D426BE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5832B38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C1DC20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.................................</w:t>
            </w:r>
          </w:p>
          <w:p w14:paraId="0CA9F9D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</w:t>
            </w:r>
          </w:p>
        </w:tc>
        <w:tc>
          <w:tcPr>
            <w:tcW w:w="1719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E2586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5966B3E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Regionalstelle </w:t>
            </w:r>
          </w:p>
          <w:p w14:paraId="54104CD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(GPS Bw):</w:t>
            </w:r>
          </w:p>
          <w:p w14:paraId="1061404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DEBD20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5AE49E5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0F9B8D7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proofErr w:type="spellStart"/>
            <w:r w:rsidRPr="001D3EE0">
              <w:rPr>
                <w:rFonts w:ascii="Cambria" w:hAnsi="Cambria"/>
              </w:rPr>
              <w:t>OrgEinh</w:t>
            </w:r>
            <w:proofErr w:type="spellEnd"/>
            <w:r w:rsidRPr="001D3EE0">
              <w:rPr>
                <w:rFonts w:ascii="Cambria" w:hAnsi="Cambria"/>
              </w:rPr>
              <w:t xml:space="preserve">.: </w:t>
            </w:r>
          </w:p>
          <w:p w14:paraId="5D8F76A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3C7F61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093932F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726405D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023FFA9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B7D60C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43F677A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615A206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599A199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Datum: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07D4673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A89372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D166CA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.................................</w:t>
            </w:r>
          </w:p>
          <w:p w14:paraId="6053ECA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</w:t>
            </w:r>
          </w:p>
        </w:tc>
        <w:tc>
          <w:tcPr>
            <w:tcW w:w="182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AD1B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4A3BDD1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proofErr w:type="spellStart"/>
            <w:r w:rsidRPr="001D3EE0">
              <w:rPr>
                <w:rFonts w:ascii="Cambria" w:hAnsi="Cambria"/>
              </w:rPr>
              <w:t>LufABw</w:t>
            </w:r>
            <w:proofErr w:type="spellEnd"/>
            <w:r w:rsidRPr="001D3EE0">
              <w:rPr>
                <w:rFonts w:ascii="Cambria" w:hAnsi="Cambria"/>
              </w:rPr>
              <w:t>:</w:t>
            </w:r>
          </w:p>
          <w:p w14:paraId="759D175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6944A1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1EBB2F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6A3DA0A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5949B26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proofErr w:type="spellStart"/>
            <w:r w:rsidRPr="001D3EE0">
              <w:rPr>
                <w:rFonts w:ascii="Cambria" w:hAnsi="Cambria"/>
              </w:rPr>
              <w:t>OrgEinh</w:t>
            </w:r>
            <w:proofErr w:type="spellEnd"/>
            <w:r w:rsidRPr="001D3EE0">
              <w:rPr>
                <w:rFonts w:ascii="Cambria" w:hAnsi="Cambria"/>
              </w:rPr>
              <w:t xml:space="preserve">.: </w:t>
            </w:r>
          </w:p>
          <w:p w14:paraId="7B4D59E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17DE56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35D58F9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5CF21CB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4F43C32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75A1F3D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113C4E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4E750D3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B8894C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Datum: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41C1618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32C8396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464F4D28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.................................</w:t>
            </w:r>
          </w:p>
          <w:p w14:paraId="6B4FD37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0778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5A7A88E" w14:textId="5C3B355E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BFA0FF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3342B83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1A2E9A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01E9ADC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CBCF23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proofErr w:type="spellStart"/>
            <w:r w:rsidRPr="001D3EE0">
              <w:rPr>
                <w:rFonts w:ascii="Cambria" w:hAnsi="Cambria"/>
              </w:rPr>
              <w:t>OrgEinh</w:t>
            </w:r>
            <w:proofErr w:type="spellEnd"/>
            <w:r w:rsidRPr="001D3EE0">
              <w:rPr>
                <w:rFonts w:ascii="Cambria" w:hAnsi="Cambria"/>
              </w:rPr>
              <w:t xml:space="preserve">.: </w:t>
            </w:r>
          </w:p>
          <w:p w14:paraId="77A57EB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22FB867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2661E4B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490DCE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4779D9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4BE5F74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504D6DC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45799AE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653946F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Datum: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1638B6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42E6DD6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2DC9B2F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.................................</w:t>
            </w:r>
          </w:p>
          <w:p w14:paraId="2DE32D5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4FD96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3554C42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BAAINBw:</w:t>
            </w:r>
          </w:p>
          <w:p w14:paraId="0FF5BD6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(Keine Auftragsvergabe)</w:t>
            </w:r>
          </w:p>
          <w:p w14:paraId="616FB27E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151F6DB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1C07BB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0057EA5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proofErr w:type="spellStart"/>
            <w:r w:rsidRPr="001D3EE0">
              <w:rPr>
                <w:rFonts w:ascii="Cambria" w:hAnsi="Cambria"/>
              </w:rPr>
              <w:t>OrgEinh</w:t>
            </w:r>
            <w:proofErr w:type="spellEnd"/>
            <w:r w:rsidRPr="001D3EE0">
              <w:rPr>
                <w:rFonts w:ascii="Cambria" w:hAnsi="Cambria"/>
              </w:rPr>
              <w:t xml:space="preserve">.: </w:t>
            </w:r>
          </w:p>
          <w:p w14:paraId="47C5B5A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06D62A9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12D058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739CCA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F6C2C5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3EE802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3FB7B4AF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059B66D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35C5ABC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Datum: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7B5B274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2FE23DB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1AB285C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......................................</w:t>
            </w:r>
          </w:p>
          <w:p w14:paraId="4DC277C2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793939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1D95213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Durch diese Änderungsmaßnahme werden keine Lizenzrechte verletzt.</w:t>
            </w:r>
          </w:p>
          <w:p w14:paraId="7D27145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Fa.: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5F4428A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 xml:space="preserve">Datum: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54D81017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7FEE2D80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6F547DF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Unterschrift: .....................................</w:t>
            </w:r>
          </w:p>
          <w:p w14:paraId="177126F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6AF0175C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Begründung bei Ablehnung der ET-</w:t>
            </w:r>
            <w:proofErr w:type="spellStart"/>
            <w:r w:rsidRPr="001D3EE0">
              <w:rPr>
                <w:rFonts w:ascii="Cambria" w:hAnsi="Cambria"/>
              </w:rPr>
              <w:t>ÄndMldg</w:t>
            </w:r>
            <w:proofErr w:type="spellEnd"/>
            <w:r w:rsidRPr="001D3EE0">
              <w:rPr>
                <w:rFonts w:ascii="Cambria" w:hAnsi="Cambria"/>
              </w:rPr>
              <w:t>:</w:t>
            </w:r>
          </w:p>
          <w:p w14:paraId="17BD1185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4B55E0C6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389CF461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78580F04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65450E3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253FB7F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proofErr w:type="spellStart"/>
            <w:r w:rsidRPr="001D3EE0">
              <w:rPr>
                <w:rFonts w:ascii="Cambria" w:hAnsi="Cambria"/>
              </w:rPr>
              <w:t>OrgEinheit</w:t>
            </w:r>
            <w:proofErr w:type="spellEnd"/>
            <w:r w:rsidRPr="001D3EE0">
              <w:rPr>
                <w:rFonts w:ascii="Cambria" w:hAnsi="Cambria"/>
              </w:rPr>
              <w:t xml:space="preserve">: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  <w:r w:rsidRPr="001D3EE0">
              <w:rPr>
                <w:rFonts w:ascii="Cambria" w:hAnsi="Cambria"/>
              </w:rPr>
              <w:t xml:space="preserve">Datum </w:t>
            </w:r>
            <w:r w:rsidRPr="001D3EE0">
              <w:rPr>
                <w:rFonts w:ascii="Cambria" w:hAnsi="Cambri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D3EE0">
              <w:rPr>
                <w:rFonts w:ascii="Cambria" w:hAnsi="Cambria"/>
              </w:rPr>
              <w:instrText xml:space="preserve"> FORMTEXT </w:instrText>
            </w:r>
            <w:r w:rsidRPr="001D3EE0">
              <w:rPr>
                <w:rFonts w:ascii="Cambria" w:hAnsi="Cambria"/>
              </w:rPr>
            </w:r>
            <w:r w:rsidRPr="001D3EE0">
              <w:rPr>
                <w:rFonts w:ascii="Cambria" w:hAnsi="Cambria"/>
              </w:rPr>
              <w:fldChar w:fldCharType="separate"/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t> </w:t>
            </w:r>
            <w:r w:rsidRPr="001D3EE0">
              <w:rPr>
                <w:rFonts w:ascii="Cambria" w:hAnsi="Cambria"/>
              </w:rPr>
              <w:fldChar w:fldCharType="end"/>
            </w:r>
          </w:p>
          <w:p w14:paraId="1882347D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56244F2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</w:p>
          <w:p w14:paraId="49FCE69A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.................................................................</w:t>
            </w:r>
          </w:p>
          <w:p w14:paraId="06278993" w14:textId="77777777" w:rsidR="007933F1" w:rsidRPr="001D3EE0" w:rsidRDefault="007933F1" w:rsidP="0030399F">
            <w:pPr>
              <w:jc w:val="both"/>
              <w:rPr>
                <w:rFonts w:ascii="Cambria" w:hAnsi="Cambria"/>
              </w:rPr>
            </w:pPr>
            <w:r w:rsidRPr="001D3EE0">
              <w:rPr>
                <w:rFonts w:ascii="Cambria" w:hAnsi="Cambria"/>
              </w:rPr>
              <w:t>Unterschrift</w:t>
            </w:r>
          </w:p>
        </w:tc>
      </w:tr>
    </w:tbl>
    <w:p w14:paraId="5BCB3E92" w14:textId="77777777" w:rsidR="007933F1" w:rsidRPr="001D3EE0" w:rsidRDefault="007933F1" w:rsidP="007933F1">
      <w:pPr>
        <w:tabs>
          <w:tab w:val="left" w:pos="284"/>
        </w:tabs>
        <w:rPr>
          <w:rFonts w:ascii="Cambria" w:hAnsi="Cambria"/>
        </w:rPr>
      </w:pPr>
      <w:r w:rsidRPr="001D3EE0">
        <w:rPr>
          <w:rFonts w:ascii="Cambria" w:hAnsi="Cambria"/>
          <w:b/>
          <w:sz w:val="24"/>
          <w:szCs w:val="24"/>
        </w:rPr>
        <w:t>Ersatzteil-Änderungsmeldung (ET-</w:t>
      </w:r>
      <w:proofErr w:type="spellStart"/>
      <w:r w:rsidRPr="001D3EE0">
        <w:rPr>
          <w:rFonts w:ascii="Cambria" w:hAnsi="Cambria"/>
          <w:b/>
          <w:sz w:val="24"/>
          <w:szCs w:val="24"/>
        </w:rPr>
        <w:t>ÄndMldg</w:t>
      </w:r>
      <w:proofErr w:type="spellEnd"/>
      <w:r w:rsidRPr="001D3EE0">
        <w:rPr>
          <w:rFonts w:ascii="Cambria" w:hAnsi="Cambria"/>
          <w:b/>
          <w:sz w:val="24"/>
          <w:szCs w:val="24"/>
        </w:rPr>
        <w:t>)</w:t>
      </w:r>
    </w:p>
    <w:p w14:paraId="1F2C53D6" w14:textId="77777777" w:rsidR="00365AF9" w:rsidRDefault="00365AF9"/>
    <w:sectPr w:rsidR="00365AF9" w:rsidSect="007933F1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D8F0" w14:textId="77777777" w:rsidR="007933F1" w:rsidRDefault="007933F1" w:rsidP="007933F1">
      <w:r>
        <w:separator/>
      </w:r>
    </w:p>
  </w:endnote>
  <w:endnote w:type="continuationSeparator" w:id="0">
    <w:p w14:paraId="2D1902A9" w14:textId="77777777" w:rsidR="007933F1" w:rsidRDefault="007933F1" w:rsidP="007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08B2" w14:textId="77777777" w:rsidR="007933F1" w:rsidRDefault="007933F1" w:rsidP="007933F1">
      <w:r>
        <w:separator/>
      </w:r>
    </w:p>
  </w:footnote>
  <w:footnote w:type="continuationSeparator" w:id="0">
    <w:p w14:paraId="4C988B4C" w14:textId="77777777" w:rsidR="007933F1" w:rsidRDefault="007933F1" w:rsidP="0079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EB18" w14:textId="0F93F5C2" w:rsidR="007933F1" w:rsidRPr="007933F1" w:rsidRDefault="007933F1">
    <w:pPr>
      <w:pStyle w:val="Kopfzeile"/>
      <w:rPr>
        <w:rFonts w:ascii="Arial" w:hAnsi="Arial" w:cs="Arial"/>
      </w:rPr>
    </w:pPr>
    <w:r>
      <w:rPr>
        <w:rFonts w:ascii="Arial" w:hAnsi="Arial" w:cs="Arial"/>
      </w:rPr>
      <w:t>VG 95031-7:20</w:t>
    </w:r>
    <w:r w:rsidR="00FD3D59">
      <w:rPr>
        <w:rFonts w:ascii="Arial" w:hAnsi="Arial" w:cs="Arial"/>
      </w:rPr>
      <w:t>25</w:t>
    </w:r>
    <w:r>
      <w:rPr>
        <w:rFonts w:ascii="Arial" w:hAnsi="Arial" w:cs="Arial"/>
      </w:rPr>
      <w:t>-</w:t>
    </w:r>
    <w:r w:rsidR="00FD3D59">
      <w:rPr>
        <w:rFonts w:ascii="Arial" w:hAnsi="Arial" w:cs="Arial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C19"/>
    <w:multiLevelType w:val="multilevel"/>
    <w:tmpl w:val="D54E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AA6ACC"/>
    <w:multiLevelType w:val="multilevel"/>
    <w:tmpl w:val="E9DE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eg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146AE2"/>
    <w:multiLevelType w:val="multilevel"/>
    <w:tmpl w:val="C2A6E2C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932A73"/>
    <w:multiLevelType w:val="hybridMultilevel"/>
    <w:tmpl w:val="0A5E350C"/>
    <w:lvl w:ilvl="0" w:tplc="847A9D0C">
      <w:start w:val="1"/>
      <w:numFmt w:val="bullet"/>
      <w:pStyle w:val="RegAufzhlungPlus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7222"/>
    <w:multiLevelType w:val="multilevel"/>
    <w:tmpl w:val="0C0A5C4C"/>
    <w:lvl w:ilvl="0">
      <w:start w:val="101"/>
      <w:numFmt w:val="decimal"/>
      <w:pStyle w:val="RegAbsatzNr"/>
      <w:lvlText w:val="%1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sz w:val="22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54101FC3"/>
    <w:multiLevelType w:val="hybridMultilevel"/>
    <w:tmpl w:val="B6C6651E"/>
    <w:lvl w:ilvl="0" w:tplc="89EA3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pStyle w:val="RegAufzhlung1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A4AAD"/>
    <w:multiLevelType w:val="hybridMultilevel"/>
    <w:tmpl w:val="B69CEFEC"/>
    <w:lvl w:ilvl="0" w:tplc="FB98A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pStyle w:val="RegAufzhlungfolge1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F1"/>
    <w:rsid w:val="00365AF9"/>
    <w:rsid w:val="004A647A"/>
    <w:rsid w:val="007933F1"/>
    <w:rsid w:val="007A1BF6"/>
    <w:rsid w:val="009B3954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3C9E"/>
  <w15:chartTrackingRefBased/>
  <w15:docId w15:val="{763D41B4-11CF-49C0-9C76-F6424261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3954"/>
    <w:pPr>
      <w:keepNext/>
      <w:keepLines/>
      <w:numPr>
        <w:numId w:val="9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3954"/>
    <w:pPr>
      <w:keepNext/>
      <w:keepLines/>
      <w:numPr>
        <w:ilvl w:val="1"/>
        <w:numId w:val="9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1BF6"/>
    <w:pPr>
      <w:keepNext/>
      <w:keepLines/>
      <w:numPr>
        <w:ilvl w:val="2"/>
        <w:numId w:val="9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1BF6"/>
    <w:pPr>
      <w:keepNext/>
      <w:keepLines/>
      <w:numPr>
        <w:ilvl w:val="3"/>
        <w:numId w:val="9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1BF6"/>
    <w:pPr>
      <w:keepNext/>
      <w:keepLines/>
      <w:numPr>
        <w:ilvl w:val="4"/>
        <w:numId w:val="9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1BF6"/>
    <w:pPr>
      <w:keepNext/>
      <w:keepLines/>
      <w:numPr>
        <w:ilvl w:val="5"/>
        <w:numId w:val="9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gberschrift2">
    <w:name w:val="Reg_Überschrift_2"/>
    <w:basedOn w:val="berschrift2"/>
    <w:next w:val="Standard"/>
    <w:link w:val="Regberschrift2Zchn"/>
    <w:qFormat/>
    <w:rsid w:val="007A1BF6"/>
    <w:pPr>
      <w:keepLines w:val="0"/>
      <w:tabs>
        <w:tab w:val="left" w:pos="851"/>
      </w:tabs>
      <w:spacing w:before="240" w:after="60" w:line="360" w:lineRule="auto"/>
      <w:ind w:left="0" w:firstLine="0"/>
    </w:pPr>
    <w:rPr>
      <w:rFonts w:ascii="Arial" w:eastAsia="Times New Roman" w:hAnsi="Arial" w:cs="Times New Roman"/>
      <w:b/>
      <w:bCs/>
      <w:iCs/>
      <w:color w:val="003EB3"/>
      <w:sz w:val="28"/>
      <w:szCs w:val="28"/>
      <w:lang w:eastAsia="de-DE"/>
    </w:rPr>
  </w:style>
  <w:style w:type="character" w:customStyle="1" w:styleId="Regberschrift2Zchn">
    <w:name w:val="Reg_Überschrift_2 Zchn"/>
    <w:link w:val="Regberschrift2"/>
    <w:rsid w:val="007A1BF6"/>
    <w:rPr>
      <w:rFonts w:ascii="Arial" w:eastAsia="Times New Roman" w:hAnsi="Arial" w:cs="Times New Roman"/>
      <w:b/>
      <w:bCs/>
      <w:iCs/>
      <w:color w:val="003EB3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3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egberschrift1">
    <w:name w:val="Reg_Überschrift_1"/>
    <w:basedOn w:val="berschrift1"/>
    <w:next w:val="Regberschrift2"/>
    <w:link w:val="Regberschrift1Zchn"/>
    <w:qFormat/>
    <w:rsid w:val="007A1BF6"/>
    <w:pPr>
      <w:keepLines w:val="0"/>
      <w:tabs>
        <w:tab w:val="left" w:pos="851"/>
      </w:tabs>
      <w:spacing w:after="60" w:line="360" w:lineRule="auto"/>
      <w:ind w:left="0" w:firstLine="0"/>
    </w:pPr>
    <w:rPr>
      <w:rFonts w:ascii="Arial" w:eastAsia="Times New Roman" w:hAnsi="Arial" w:cs="Times New Roman"/>
      <w:b/>
      <w:bCs/>
      <w:color w:val="003EB3"/>
      <w:kern w:val="32"/>
      <w:lang w:eastAsia="de-DE"/>
    </w:rPr>
  </w:style>
  <w:style w:type="character" w:customStyle="1" w:styleId="Regberschrift1Zchn">
    <w:name w:val="Reg_Überschrift_1 Zchn"/>
    <w:link w:val="Regberschrift1"/>
    <w:rsid w:val="007A1BF6"/>
    <w:rPr>
      <w:rFonts w:ascii="Arial" w:eastAsia="Times New Roman" w:hAnsi="Arial" w:cs="Times New Roman"/>
      <w:b/>
      <w:bCs/>
      <w:color w:val="003EB3"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3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gberschrift3">
    <w:name w:val="Reg_Überschrift_3"/>
    <w:basedOn w:val="berschrift3"/>
    <w:next w:val="Standard"/>
    <w:link w:val="Regberschrift3Zchn"/>
    <w:qFormat/>
    <w:rsid w:val="007A1BF6"/>
    <w:pPr>
      <w:keepLines w:val="0"/>
      <w:tabs>
        <w:tab w:val="left" w:pos="851"/>
      </w:tabs>
      <w:spacing w:before="240" w:after="60" w:line="360" w:lineRule="auto"/>
      <w:ind w:left="0" w:firstLine="0"/>
    </w:pPr>
    <w:rPr>
      <w:rFonts w:ascii="Arial" w:eastAsia="Times New Roman" w:hAnsi="Arial" w:cs="Times New Roman"/>
      <w:b/>
      <w:bCs/>
      <w:color w:val="003EB3"/>
      <w:sz w:val="26"/>
      <w:szCs w:val="26"/>
      <w:lang w:eastAsia="de-DE"/>
    </w:rPr>
  </w:style>
  <w:style w:type="character" w:customStyle="1" w:styleId="Regberschrift3Zchn">
    <w:name w:val="Reg_Überschrift_3 Zchn"/>
    <w:link w:val="Regberschrift3"/>
    <w:rsid w:val="007A1BF6"/>
    <w:rPr>
      <w:rFonts w:ascii="Arial" w:eastAsia="Times New Roman" w:hAnsi="Arial" w:cs="Times New Roman"/>
      <w:b/>
      <w:bCs/>
      <w:color w:val="003EB3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1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gberschrift4">
    <w:name w:val="Reg_Überschrift_4"/>
    <w:basedOn w:val="berschrift4"/>
    <w:next w:val="Standard"/>
    <w:link w:val="Regberschrift4Zchn"/>
    <w:qFormat/>
    <w:rsid w:val="007A1BF6"/>
    <w:pPr>
      <w:keepLines w:val="0"/>
      <w:tabs>
        <w:tab w:val="left" w:pos="851"/>
      </w:tabs>
      <w:spacing w:before="240" w:after="60" w:line="360" w:lineRule="auto"/>
      <w:ind w:left="0" w:firstLine="0"/>
    </w:pPr>
    <w:rPr>
      <w:rFonts w:ascii="Arial" w:eastAsia="Times New Roman" w:hAnsi="Arial" w:cs="Times New Roman"/>
      <w:b/>
      <w:bCs/>
      <w:i w:val="0"/>
      <w:iCs w:val="0"/>
      <w:color w:val="003EB3"/>
      <w:sz w:val="24"/>
      <w:szCs w:val="28"/>
      <w:lang w:eastAsia="de-DE"/>
    </w:rPr>
  </w:style>
  <w:style w:type="character" w:customStyle="1" w:styleId="Regberschrift4Zchn">
    <w:name w:val="Reg_Überschrift_4 Zchn"/>
    <w:link w:val="Regberschrift4"/>
    <w:rsid w:val="007A1BF6"/>
    <w:rPr>
      <w:rFonts w:ascii="Arial" w:eastAsia="Times New Roman" w:hAnsi="Arial" w:cs="Times New Roman"/>
      <w:b/>
      <w:bCs/>
      <w:color w:val="003EB3"/>
      <w:sz w:val="24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1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egberschrift5">
    <w:name w:val="Reg_Überschrift_5"/>
    <w:basedOn w:val="berschrift5"/>
    <w:next w:val="Standard"/>
    <w:link w:val="Regberschrift5Zchn"/>
    <w:qFormat/>
    <w:rsid w:val="007A1BF6"/>
    <w:pPr>
      <w:keepNext w:val="0"/>
      <w:keepLines w:val="0"/>
      <w:tabs>
        <w:tab w:val="left" w:pos="1418"/>
      </w:tabs>
      <w:spacing w:before="240" w:after="60" w:line="360" w:lineRule="auto"/>
      <w:ind w:left="0" w:firstLine="0"/>
    </w:pPr>
    <w:rPr>
      <w:rFonts w:ascii="Arial" w:eastAsia="Times New Roman" w:hAnsi="Arial" w:cs="Times New Roman"/>
      <w:b/>
      <w:bCs/>
      <w:iCs/>
      <w:color w:val="003EB3"/>
      <w:sz w:val="24"/>
      <w:szCs w:val="26"/>
      <w:lang w:eastAsia="de-DE"/>
    </w:rPr>
  </w:style>
  <w:style w:type="character" w:customStyle="1" w:styleId="Regberschrift5Zchn">
    <w:name w:val="Reg_Überschrift_5 Zchn"/>
    <w:basedOn w:val="berschrift5Zchn"/>
    <w:link w:val="Regberschrift5"/>
    <w:rsid w:val="007A1BF6"/>
    <w:rPr>
      <w:rFonts w:ascii="Arial" w:eastAsia="Times New Roman" w:hAnsi="Arial" w:cs="Times New Roman"/>
      <w:b/>
      <w:bCs/>
      <w:iCs/>
      <w:color w:val="003EB3"/>
      <w:sz w:val="24"/>
      <w:szCs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1BF6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egberschrift6">
    <w:name w:val="Reg_Überschrift_6"/>
    <w:basedOn w:val="berschrift6"/>
    <w:next w:val="berschrift6"/>
    <w:link w:val="Regberschrift6Zchn"/>
    <w:qFormat/>
    <w:rsid w:val="007A1BF6"/>
    <w:pPr>
      <w:keepNext w:val="0"/>
      <w:keepLines w:val="0"/>
      <w:numPr>
        <w:numId w:val="14"/>
      </w:numPr>
      <w:tabs>
        <w:tab w:val="left" w:pos="1418"/>
      </w:tabs>
      <w:spacing w:before="240" w:after="60" w:line="360" w:lineRule="auto"/>
      <w:ind w:left="0" w:firstLine="0"/>
    </w:pPr>
    <w:rPr>
      <w:rFonts w:ascii="Arial" w:eastAsia="Times New Roman" w:hAnsi="Arial" w:cs="Arial"/>
      <w:b/>
      <w:bCs/>
      <w:color w:val="003EB3"/>
      <w:lang w:eastAsia="de-DE"/>
    </w:rPr>
  </w:style>
  <w:style w:type="character" w:customStyle="1" w:styleId="Regberschrift6Zchn">
    <w:name w:val="Reg_Überschrift_6 Zchn"/>
    <w:basedOn w:val="berschrift6Zchn"/>
    <w:link w:val="Regberschrift6"/>
    <w:rsid w:val="007A1BF6"/>
    <w:rPr>
      <w:rFonts w:ascii="Arial" w:eastAsia="Times New Roman" w:hAnsi="Arial" w:cs="Arial"/>
      <w:b/>
      <w:bCs/>
      <w:color w:val="003EB3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1BF6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gAbsatz">
    <w:name w:val="RegAbsatz"/>
    <w:basedOn w:val="Standard"/>
    <w:next w:val="Standard"/>
    <w:qFormat/>
    <w:rsid w:val="007A1BF6"/>
    <w:pPr>
      <w:spacing w:line="360" w:lineRule="auto"/>
      <w:jc w:val="both"/>
    </w:pPr>
    <w:rPr>
      <w:rFonts w:ascii="Arial" w:eastAsia="Calibri" w:hAnsi="Arial"/>
      <w:sz w:val="22"/>
    </w:rPr>
  </w:style>
  <w:style w:type="paragraph" w:customStyle="1" w:styleId="RegAbsatzNr">
    <w:name w:val="RegAbsatz_Nr"/>
    <w:basedOn w:val="Standard"/>
    <w:qFormat/>
    <w:rsid w:val="007A1BF6"/>
    <w:pPr>
      <w:numPr>
        <w:numId w:val="10"/>
      </w:numPr>
      <w:spacing w:before="120" w:line="360" w:lineRule="auto"/>
      <w:jc w:val="both"/>
    </w:pPr>
    <w:rPr>
      <w:rFonts w:ascii="Arial" w:eastAsia="Calibri" w:hAnsi="Arial"/>
      <w:sz w:val="22"/>
    </w:rPr>
  </w:style>
  <w:style w:type="paragraph" w:customStyle="1" w:styleId="RegAbsatzfolge">
    <w:name w:val="RegAbsatzfolge"/>
    <w:basedOn w:val="RegAbsatzNr"/>
    <w:qFormat/>
    <w:rsid w:val="007A1BF6"/>
    <w:pPr>
      <w:numPr>
        <w:numId w:val="0"/>
      </w:numPr>
    </w:pPr>
  </w:style>
  <w:style w:type="paragraph" w:customStyle="1" w:styleId="RegAufzhlung1">
    <w:name w:val="RegAufzählung_1"/>
    <w:basedOn w:val="RegAbsatzfolge"/>
    <w:next w:val="RegAbsatzfolge"/>
    <w:qFormat/>
    <w:rsid w:val="007A1BF6"/>
    <w:pPr>
      <w:numPr>
        <w:ilvl w:val="8"/>
        <w:numId w:val="11"/>
      </w:numPr>
      <w:tabs>
        <w:tab w:val="left" w:pos="284"/>
      </w:tabs>
    </w:pPr>
  </w:style>
  <w:style w:type="paragraph" w:customStyle="1" w:styleId="RegAufzhlungPlus">
    <w:name w:val="RegAufzählung_Plus"/>
    <w:basedOn w:val="Standard"/>
    <w:qFormat/>
    <w:rsid w:val="007A1BF6"/>
    <w:pPr>
      <w:numPr>
        <w:numId w:val="12"/>
      </w:numPr>
      <w:spacing w:line="360" w:lineRule="auto"/>
      <w:jc w:val="both"/>
    </w:pPr>
    <w:rPr>
      <w:rFonts w:ascii="Arial" w:eastAsia="Calibri" w:hAnsi="Arial"/>
      <w:sz w:val="22"/>
    </w:rPr>
  </w:style>
  <w:style w:type="paragraph" w:customStyle="1" w:styleId="RegAufzhlungfolge1">
    <w:name w:val="RegAufzählungfolge_1"/>
    <w:basedOn w:val="RegAufzhlung1"/>
    <w:qFormat/>
    <w:rsid w:val="007A1BF6"/>
    <w:pPr>
      <w:numPr>
        <w:numId w:val="13"/>
      </w:numPr>
      <w:spacing w:before="0"/>
    </w:pPr>
  </w:style>
  <w:style w:type="paragraph" w:customStyle="1" w:styleId="RegNr">
    <w:name w:val="RegNr"/>
    <w:basedOn w:val="Standard"/>
    <w:qFormat/>
    <w:rsid w:val="007A1BF6"/>
    <w:pPr>
      <w:spacing w:before="1080" w:after="480" w:line="360" w:lineRule="auto"/>
      <w:jc w:val="center"/>
    </w:pPr>
    <w:rPr>
      <w:rFonts w:ascii="Arial" w:eastAsia="Calibri" w:hAnsi="Arial"/>
      <w:b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933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33F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933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33F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FCA1F04F8EE4AB5CA1BEF1B8561DD" ma:contentTypeVersion="0" ma:contentTypeDescription="Ein neues Dokument erstellen." ma:contentTypeScope="" ma:versionID="613e090360435b9dd1e041995201a9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C80C9-C4F1-4849-84A6-7CE32BAE2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02678-9972-4E0D-984A-2318216BE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74E19-6176-478F-BC01-C9830D3B5EB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 95031-7:2019-06 Vorlage ET-ÄndMldg</dc:title>
  <dc:subject/>
  <dc:creator>Marquet, Peter, T4.1</dc:creator>
  <cp:keywords/>
  <dc:description/>
  <cp:lastModifiedBy>Kowalske, Björn</cp:lastModifiedBy>
  <cp:revision>2</cp:revision>
  <dcterms:created xsi:type="dcterms:W3CDTF">2026-03-17T12:07:00Z</dcterms:created>
  <dcterms:modified xsi:type="dcterms:W3CDTF">2026-03-17T12:07:00Z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0x010100A6EFCA1F04F8EE4AB5CA1BEF1B8561DD</vt:lpwstr>
  </property>
</Properties>
</file>