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1843"/>
        <w:gridCol w:w="1985"/>
        <w:gridCol w:w="708"/>
        <w:gridCol w:w="709"/>
        <w:gridCol w:w="709"/>
        <w:gridCol w:w="992"/>
        <w:gridCol w:w="1134"/>
        <w:gridCol w:w="3686"/>
      </w:tblGrid>
      <w:tr w:rsidR="00CF4B72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B72" w:rsidRDefault="00CF4B72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Bestellnummer</w:t>
            </w:r>
          </w:p>
          <w:p w:rsidR="00CF4B72" w:rsidRDefault="00CF4B72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1843" w:type="dxa"/>
            <w:tcBorders>
              <w:left w:val="nil"/>
              <w:bottom w:val="single" w:sz="4" w:space="0" w:color="auto"/>
            </w:tcBorders>
            <w:vAlign w:val="center"/>
          </w:tcPr>
          <w:p w:rsidR="00CF4B72" w:rsidRDefault="00481613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Bestell</w:t>
            </w:r>
            <w:r w:rsidR="00CF4B72">
              <w:rPr>
                <w:sz w:val="16"/>
              </w:rPr>
              <w:t>datum</w:t>
            </w:r>
          </w:p>
          <w:p w:rsidR="00CF4B72" w:rsidRDefault="00CF4B72">
            <w:pPr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6237" w:type="dxa"/>
            <w:gridSpan w:val="6"/>
            <w:tcBorders>
              <w:bottom w:val="nil"/>
            </w:tcBorders>
            <w:vAlign w:val="center"/>
          </w:tcPr>
          <w:p w:rsidR="00CF4B72" w:rsidRDefault="00CF4B72">
            <w:pPr>
              <w:tabs>
                <w:tab w:val="left" w:pos="3757"/>
              </w:tabs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Lieferschein Nr.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"/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CF4B72" w:rsidRDefault="00CF4B72">
            <w:pPr>
              <w:tabs>
                <w:tab w:val="left" w:pos="3474"/>
              </w:tabs>
              <w:rPr>
                <w:sz w:val="16"/>
              </w:rPr>
            </w:pPr>
            <w:r>
              <w:rPr>
                <w:sz w:val="16"/>
              </w:rPr>
              <w:t xml:space="preserve">Blatt-Nr. </w:t>
            </w: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CF4B72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CF4B72" w:rsidRDefault="00CF4B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Posten-Nr.</w:t>
            </w:r>
          </w:p>
          <w:p w:rsidR="00CF4B72" w:rsidRDefault="00CF4B72">
            <w:pPr>
              <w:jc w:val="center"/>
              <w:rPr>
                <w:sz w:val="14"/>
              </w:rPr>
            </w:pPr>
            <w:r>
              <w:rPr>
                <w:sz w:val="16"/>
              </w:rPr>
              <w:t>des Auftrags</w:t>
            </w:r>
          </w:p>
        </w:tc>
        <w:tc>
          <w:tcPr>
            <w:tcW w:w="10490" w:type="dxa"/>
            <w:gridSpan w:val="8"/>
            <w:vAlign w:val="center"/>
          </w:tcPr>
          <w:p w:rsidR="00CF4B72" w:rsidRDefault="00CF4B72">
            <w:pPr>
              <w:jc w:val="center"/>
              <w:rPr>
                <w:sz w:val="16"/>
              </w:rPr>
            </w:pPr>
            <w:r>
              <w:rPr>
                <w:sz w:val="16"/>
              </w:rPr>
              <w:t>Bezeichnung des Artikels oder der Leistung</w:t>
            </w:r>
          </w:p>
        </w:tc>
        <w:tc>
          <w:tcPr>
            <w:tcW w:w="3686" w:type="dxa"/>
            <w:vMerge w:val="restart"/>
          </w:tcPr>
          <w:p w:rsidR="00CF4B72" w:rsidRDefault="00CF4B72">
            <w:pPr>
              <w:spacing w:before="160"/>
              <w:rPr>
                <w:sz w:val="20"/>
              </w:rPr>
            </w:pPr>
            <w:r>
              <w:rPr>
                <w:b/>
                <w:sz w:val="20"/>
                <w:u w:val="dotted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" w:name="Text44"/>
            <w:r>
              <w:rPr>
                <w:b/>
                <w:sz w:val="20"/>
                <w:u w:val="dotted"/>
              </w:rPr>
              <w:instrText xml:space="preserve"> FORMTEXT </w:instrText>
            </w:r>
            <w:r>
              <w:rPr>
                <w:b/>
                <w:sz w:val="20"/>
                <w:u w:val="dotted"/>
              </w:rPr>
            </w:r>
            <w:r>
              <w:rPr>
                <w:b/>
                <w:sz w:val="20"/>
                <w:u w:val="dotted"/>
              </w:rPr>
              <w:fldChar w:fldCharType="separate"/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noProof/>
                <w:sz w:val="20"/>
                <w:u w:val="dotted"/>
              </w:rPr>
              <w:t> </w:t>
            </w:r>
            <w:r>
              <w:rPr>
                <w:b/>
                <w:sz w:val="20"/>
                <w:u w:val="dotted"/>
              </w:rPr>
              <w:fldChar w:fldCharType="end"/>
            </w:r>
            <w:bookmarkEnd w:id="5"/>
            <w:r>
              <w:rPr>
                <w:b/>
                <w:sz w:val="20"/>
              </w:rPr>
              <w:t xml:space="preserve"> Ausfertigung</w:t>
            </w:r>
            <w:r>
              <w:rPr>
                <w:sz w:val="20"/>
              </w:rPr>
              <w:t xml:space="preserve"> </w:t>
            </w:r>
          </w:p>
          <w:p w:rsidR="00CF4B72" w:rsidRDefault="00CF4B72">
            <w:pPr>
              <w:spacing w:before="120"/>
              <w:rPr>
                <w:sz w:val="16"/>
              </w:rPr>
            </w:pPr>
            <w:r>
              <w:rPr>
                <w:sz w:val="20"/>
              </w:rPr>
              <w:t>(siehe Verteiler B</w:t>
            </w:r>
            <w:r w:rsidR="00B06D02">
              <w:rPr>
                <w:sz w:val="20"/>
              </w:rPr>
              <w:t>AAINBw-</w:t>
            </w:r>
            <w:r>
              <w:rPr>
                <w:sz w:val="20"/>
              </w:rPr>
              <w:t>B</w:t>
            </w:r>
            <w:r w:rsidR="004955F8">
              <w:rPr>
                <w:sz w:val="20"/>
              </w:rPr>
              <w:t>-R</w:t>
            </w:r>
            <w:r>
              <w:rPr>
                <w:sz w:val="20"/>
              </w:rPr>
              <w:t xml:space="preserve"> 048 D)</w:t>
            </w:r>
          </w:p>
        </w:tc>
      </w:tr>
      <w:tr w:rsidR="00874EE2" w:rsidTr="00A25453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99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874EE2" w:rsidRDefault="00874EE2">
            <w:pPr>
              <w:jc w:val="center"/>
              <w:rPr>
                <w:sz w:val="14"/>
              </w:rPr>
            </w:pPr>
          </w:p>
        </w:tc>
        <w:tc>
          <w:tcPr>
            <w:tcW w:w="6238" w:type="dxa"/>
            <w:gridSpan w:val="3"/>
            <w:tcBorders>
              <w:bottom w:val="nil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Versorgungsnummer / Wi. - Nr.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874EE2" w:rsidRDefault="00874E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Verp.-</w:t>
            </w:r>
          </w:p>
          <w:p w:rsidR="00874EE2" w:rsidRDefault="00874E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Stufe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874EE2" w:rsidRDefault="00874E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B.-E. (Schl.)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874EE2" w:rsidRDefault="00090A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SichhK</w:t>
            </w:r>
          </w:p>
          <w:p w:rsidR="002D4385" w:rsidRDefault="002D4385">
            <w:pPr>
              <w:jc w:val="center"/>
              <w:rPr>
                <w:sz w:val="16"/>
              </w:rPr>
            </w:pPr>
            <w:r>
              <w:rPr>
                <w:sz w:val="16"/>
              </w:rPr>
              <w:t>(Schl.)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Bezugs-einheit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74EE2" w:rsidRDefault="00874EE2">
            <w:pPr>
              <w:jc w:val="center"/>
              <w:rPr>
                <w:sz w:val="16"/>
              </w:rPr>
            </w:pPr>
            <w:r>
              <w:rPr>
                <w:sz w:val="16"/>
              </w:rPr>
              <w:t>Menge</w:t>
            </w: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A25453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" w:name="Text4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62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7" w:name="Text4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" w:name="Text5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2" w:name="Text5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EE2" w:rsidRDefault="00874EE2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>Güteprüfvermerke u.ä.</w:t>
            </w:r>
          </w:p>
          <w:p w:rsidR="00874EE2" w:rsidRDefault="00874EE2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3" w:name="Text6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874EE2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4" w:name="Text5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5" w:name="Text5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6" w:name="Text5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" w:name="Text5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8" w:name="Text5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9" w:name="Text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0" w:name="Text5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0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1" w:name="Text5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1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2" w:name="Text6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2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jc w:val="both"/>
              <w:rPr>
                <w:sz w:val="16"/>
              </w:rPr>
            </w:pPr>
            <w:r>
              <w:rPr>
                <w:sz w:val="16"/>
              </w:rPr>
              <w:t>Radieren, Ausschaben, Überkleben oder Übermalen der Eintragungen machen den Lieferschein ungültig.</w:t>
            </w:r>
          </w:p>
          <w:p w:rsidR="00874EE2" w:rsidRDefault="00874EE2">
            <w:pPr>
              <w:jc w:val="both"/>
              <w:rPr>
                <w:sz w:val="16"/>
              </w:rPr>
            </w:pPr>
          </w:p>
          <w:p w:rsidR="00874EE2" w:rsidRDefault="00874EE2">
            <w:pPr>
              <w:jc w:val="both"/>
              <w:rPr>
                <w:sz w:val="16"/>
              </w:rPr>
            </w:pPr>
            <w:r>
              <w:rPr>
                <w:sz w:val="16"/>
              </w:rPr>
              <w:t>Der Empfänger (ggf. der Güteprüfer) hat Änderungen mit Unterschrift, Datum und Dienstsiegel-/Dienststempelabdruck zu beschei-nigen.</w:t>
            </w:r>
          </w:p>
          <w:p w:rsidR="00874EE2" w:rsidRDefault="00874EE2">
            <w:pPr>
              <w:jc w:val="both"/>
              <w:rPr>
                <w:sz w:val="16"/>
              </w:rPr>
            </w:pPr>
          </w:p>
          <w:p w:rsidR="00874EE2" w:rsidRDefault="00874EE2">
            <w:pPr>
              <w:jc w:val="both"/>
              <w:rPr>
                <w:sz w:val="16"/>
              </w:rPr>
            </w:pPr>
            <w:r>
              <w:rPr>
                <w:sz w:val="16"/>
              </w:rPr>
              <w:t xml:space="preserve">Ursprüngliche Angaben müssen lesbar bleiben. </w:t>
            </w:r>
          </w:p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874EE2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3" w:name="Text6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3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EE2" w:rsidRDefault="00874EE2">
            <w:pPr>
              <w:spacing w:before="60"/>
              <w:rPr>
                <w:sz w:val="14"/>
              </w:rPr>
            </w:pPr>
          </w:p>
        </w:tc>
      </w:tr>
      <w:tr w:rsidR="00090ADD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4" w:name="Text6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4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4"/>
              </w:rPr>
            </w:pPr>
          </w:p>
        </w:tc>
      </w:tr>
      <w:tr w:rsidR="00090ADD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5" w:name="Text6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5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4"/>
              </w:rPr>
            </w:pPr>
          </w:p>
        </w:tc>
      </w:tr>
      <w:tr w:rsidR="00090ADD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6" w:name="Text6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4"/>
              </w:rPr>
            </w:pPr>
          </w:p>
        </w:tc>
      </w:tr>
      <w:tr w:rsidR="00090ADD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7" w:name="Text6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7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4"/>
              </w:rPr>
            </w:pPr>
          </w:p>
        </w:tc>
      </w:tr>
      <w:tr w:rsidR="00090ADD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8" w:name="Text6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8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4"/>
              </w:rPr>
            </w:pPr>
          </w:p>
        </w:tc>
      </w:tr>
      <w:tr w:rsidR="00090ADD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9" w:name="Text6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9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120"/>
              <w:rPr>
                <w:sz w:val="16"/>
              </w:rPr>
            </w:pPr>
          </w:p>
        </w:tc>
      </w:tr>
      <w:tr w:rsidR="00090ADD" w:rsidTr="00A25453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0" w:name="Text6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0"/>
          </w:p>
        </w:tc>
        <w:tc>
          <w:tcPr>
            <w:tcW w:w="62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B50BB0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6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ADD" w:rsidRDefault="00090ADD">
            <w:pPr>
              <w:spacing w:before="120"/>
              <w:rPr>
                <w:sz w:val="16"/>
              </w:rPr>
            </w:pPr>
          </w:p>
        </w:tc>
      </w:tr>
    </w:tbl>
    <w:p w:rsidR="00CF4B72" w:rsidRDefault="00CF4B72">
      <w:pPr>
        <w:tabs>
          <w:tab w:val="left" w:pos="284"/>
          <w:tab w:val="left" w:pos="7371"/>
          <w:tab w:val="left" w:pos="13041"/>
        </w:tabs>
        <w:ind w:left="284"/>
        <w:rPr>
          <w:sz w:val="16"/>
        </w:rPr>
      </w:pPr>
    </w:p>
    <w:p w:rsidR="00CF4B72" w:rsidRDefault="00CF4B72">
      <w:pPr>
        <w:tabs>
          <w:tab w:val="left" w:pos="284"/>
          <w:tab w:val="left" w:pos="6521"/>
          <w:tab w:val="left" w:pos="13041"/>
        </w:tabs>
        <w:ind w:left="284"/>
        <w:rPr>
          <w:sz w:val="6"/>
        </w:rPr>
      </w:pPr>
      <w:r>
        <w:rPr>
          <w:sz w:val="16"/>
        </w:rPr>
        <w:t>B</w:t>
      </w:r>
      <w:r w:rsidR="00B06D02">
        <w:rPr>
          <w:sz w:val="16"/>
        </w:rPr>
        <w:t>AAINBw-</w:t>
      </w:r>
      <w:r>
        <w:rPr>
          <w:sz w:val="16"/>
        </w:rPr>
        <w:t>B</w:t>
      </w:r>
      <w:r w:rsidR="002422E1">
        <w:rPr>
          <w:sz w:val="16"/>
        </w:rPr>
        <w:t>-R</w:t>
      </w:r>
      <w:r>
        <w:rPr>
          <w:sz w:val="16"/>
        </w:rPr>
        <w:t xml:space="preserve"> 048 E/</w:t>
      </w:r>
      <w:r w:rsidR="00090ADD">
        <w:rPr>
          <w:sz w:val="16"/>
        </w:rPr>
        <w:t>0</w:t>
      </w:r>
      <w:r w:rsidR="00015273">
        <w:rPr>
          <w:sz w:val="16"/>
        </w:rPr>
        <w:t>2</w:t>
      </w:r>
      <w:r w:rsidR="00090ADD">
        <w:rPr>
          <w:sz w:val="16"/>
        </w:rPr>
        <w:t>.2016</w:t>
      </w:r>
      <w:r>
        <w:rPr>
          <w:sz w:val="16"/>
        </w:rPr>
        <w:t xml:space="preserve"> </w:t>
      </w:r>
      <w:r>
        <w:rPr>
          <w:sz w:val="16"/>
        </w:rPr>
        <w:tab/>
        <w:t>(Lieferschein - Folgeblatt von B</w:t>
      </w:r>
      <w:r w:rsidR="00B06D02">
        <w:rPr>
          <w:sz w:val="16"/>
        </w:rPr>
        <w:t>AAINBw</w:t>
      </w:r>
      <w:r>
        <w:rPr>
          <w:sz w:val="16"/>
        </w:rPr>
        <w:t>-B</w:t>
      </w:r>
      <w:r w:rsidR="002422E1">
        <w:rPr>
          <w:sz w:val="16"/>
        </w:rPr>
        <w:t>-R</w:t>
      </w:r>
      <w:r>
        <w:rPr>
          <w:sz w:val="16"/>
        </w:rPr>
        <w:t xml:space="preserve"> 048 D) </w:t>
      </w:r>
      <w:r>
        <w:rPr>
          <w:sz w:val="16"/>
        </w:rPr>
        <w:tab/>
      </w:r>
    </w:p>
    <w:sectPr w:rsidR="00CF4B72">
      <w:pgSz w:w="16840" w:h="11907" w:orient="landscape" w:code="9"/>
      <w:pgMar w:top="1276" w:right="624" w:bottom="567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wSYlJFhkRKndS/9lkM59qgtC3JIi20aYjLcKAx18noG/aqYQsHn/yF8NNuTeTX9+UJfx1BC/hwkO1j8WmIUpg==" w:salt="Akc0QCc5bOnLDTAO40wDs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72"/>
    <w:rsid w:val="00015273"/>
    <w:rsid w:val="00090ADD"/>
    <w:rsid w:val="001E3B1D"/>
    <w:rsid w:val="002422E1"/>
    <w:rsid w:val="002B1529"/>
    <w:rsid w:val="002D4385"/>
    <w:rsid w:val="00453CF8"/>
    <w:rsid w:val="00481613"/>
    <w:rsid w:val="004955F8"/>
    <w:rsid w:val="006E2841"/>
    <w:rsid w:val="00852C7B"/>
    <w:rsid w:val="00874EE2"/>
    <w:rsid w:val="00900F25"/>
    <w:rsid w:val="009122FC"/>
    <w:rsid w:val="00933366"/>
    <w:rsid w:val="00A25453"/>
    <w:rsid w:val="00B06D02"/>
    <w:rsid w:val="00B467D6"/>
    <w:rsid w:val="00B50BB0"/>
    <w:rsid w:val="00CF4B72"/>
    <w:rsid w:val="00E95CBA"/>
    <w:rsid w:val="00F702F4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C07BEE4-92ED-4562-881A-FDFB4203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before="1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BWB – B – R 48 E/01</vt:lpstr>
    </vt:vector>
  </TitlesOfParts>
  <Company>BWB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BWB – B – R 48 E/01</dc:title>
  <dc:subject/>
  <dc:creator>Kanzlei IV</dc:creator>
  <cp:keywords/>
  <dc:description/>
  <cp:lastModifiedBy>Schalk, Beate</cp:lastModifiedBy>
  <cp:revision>2</cp:revision>
  <cp:lastPrinted>2016-01-29T11:45:00Z</cp:lastPrinted>
  <dcterms:created xsi:type="dcterms:W3CDTF">2022-07-19T12:03:00Z</dcterms:created>
  <dcterms:modified xsi:type="dcterms:W3CDTF">2022-07-19T12:03:00Z</dcterms:modified>
</cp:coreProperties>
</file>